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AF108" w14:textId="49A53B26" w:rsidR="00DF195D" w:rsidRDefault="008E790A">
      <w:pPr>
        <w:rPr>
          <w:lang w:val="sr-Cyrl-RS"/>
        </w:rPr>
      </w:pPr>
      <w:r w:rsidRPr="005E1BC1">
        <w:rPr>
          <w:sz w:val="24"/>
          <w:szCs w:val="24"/>
          <w:lang w:val="sr-Cyrl-CS"/>
        </w:rPr>
        <w:t xml:space="preserve">Документација о најмање три акредитована инострана програма, са којим је програм усклађен </w:t>
      </w:r>
      <w:r w:rsidRPr="005E1BC1">
        <w:rPr>
          <w:b/>
          <w:sz w:val="24"/>
          <w:szCs w:val="24"/>
          <w:lang w:val="sr-Cyrl-CS"/>
        </w:rPr>
        <w:t>–Прилог 6.1,2,3</w:t>
      </w:r>
    </w:p>
    <w:p w14:paraId="22AB7E79" w14:textId="54D0086A" w:rsidR="008E790A" w:rsidRPr="008E790A" w:rsidRDefault="008E790A">
      <w:pPr>
        <w:rPr>
          <w:sz w:val="24"/>
          <w:szCs w:val="24"/>
          <w:lang w:val="en-US"/>
        </w:rPr>
      </w:pPr>
      <w:r w:rsidRPr="008E790A">
        <w:rPr>
          <w:sz w:val="24"/>
          <w:szCs w:val="24"/>
          <w:lang w:val="en-US"/>
        </w:rPr>
        <w:t xml:space="preserve">6.1. King’s College London: Peace, Security and Development MA, </w:t>
      </w:r>
      <w:hyperlink r:id="rId4" w:history="1">
        <w:r w:rsidRPr="008E790A">
          <w:rPr>
            <w:rStyle w:val="Hyperlink"/>
            <w:sz w:val="24"/>
            <w:szCs w:val="24"/>
            <w:lang w:val="en-US"/>
          </w:rPr>
          <w:t>https://www.kcl.ac.uk/study/postgraduate/taught-courses/conflict-security-and-development-ma</w:t>
        </w:r>
      </w:hyperlink>
      <w:r w:rsidRPr="008E790A">
        <w:rPr>
          <w:sz w:val="24"/>
          <w:szCs w:val="24"/>
          <w:lang w:val="en-US"/>
        </w:rPr>
        <w:t xml:space="preserve"> </w:t>
      </w:r>
    </w:p>
    <w:p w14:paraId="4BDFABB0" w14:textId="528E2BE5" w:rsidR="008E790A" w:rsidRPr="008E790A" w:rsidRDefault="008E790A">
      <w:pPr>
        <w:rPr>
          <w:sz w:val="24"/>
          <w:szCs w:val="24"/>
          <w:lang w:val="en-US"/>
        </w:rPr>
      </w:pPr>
      <w:r w:rsidRPr="008E790A">
        <w:rPr>
          <w:sz w:val="24"/>
          <w:szCs w:val="24"/>
          <w:lang w:val="en-US"/>
        </w:rPr>
        <w:t>6.2.</w:t>
      </w:r>
      <w:r w:rsidR="00F4418D">
        <w:rPr>
          <w:sz w:val="24"/>
          <w:szCs w:val="24"/>
          <w:lang w:val="en-US"/>
        </w:rPr>
        <w:t xml:space="preserve"> University of Sussex: Conflict, Security and Development MA, </w:t>
      </w:r>
      <w:hyperlink r:id="rId5" w:history="1">
        <w:r w:rsidR="00F4418D" w:rsidRPr="00827694">
          <w:rPr>
            <w:rStyle w:val="Hyperlink"/>
            <w:sz w:val="24"/>
            <w:szCs w:val="24"/>
            <w:lang w:val="en-US"/>
          </w:rPr>
          <w:t>https://www.sussex.ac.uk/study/masters/courses/conflict-security-and-development-ma</w:t>
        </w:r>
      </w:hyperlink>
      <w:r w:rsidR="00F4418D">
        <w:rPr>
          <w:sz w:val="24"/>
          <w:szCs w:val="24"/>
          <w:lang w:val="en-US"/>
        </w:rPr>
        <w:t xml:space="preserve"> </w:t>
      </w:r>
    </w:p>
    <w:p w14:paraId="70BB64E9" w14:textId="6D403069" w:rsidR="00F4418D" w:rsidRPr="008E790A" w:rsidRDefault="008E790A">
      <w:pPr>
        <w:rPr>
          <w:sz w:val="24"/>
          <w:szCs w:val="24"/>
          <w:lang w:val="en-US"/>
        </w:rPr>
      </w:pPr>
      <w:r w:rsidRPr="008E790A">
        <w:rPr>
          <w:sz w:val="24"/>
          <w:szCs w:val="24"/>
          <w:lang w:val="en-US"/>
        </w:rPr>
        <w:t xml:space="preserve">6.3. </w:t>
      </w:r>
      <w:r w:rsidR="00F4418D">
        <w:rPr>
          <w:sz w:val="24"/>
          <w:szCs w:val="24"/>
          <w:lang w:val="en-US"/>
        </w:rPr>
        <w:t xml:space="preserve">University of Bradford: Peace, Conflict and Development MA, </w:t>
      </w:r>
      <w:hyperlink r:id="rId6" w:history="1">
        <w:r w:rsidR="00F4418D" w:rsidRPr="00827694">
          <w:rPr>
            <w:rStyle w:val="Hyperlink"/>
            <w:sz w:val="24"/>
            <w:szCs w:val="24"/>
            <w:lang w:val="en-US"/>
          </w:rPr>
          <w:t>https://www.bradford.ac.uk/courses/pg/peace-conflict-and-development/</w:t>
        </w:r>
      </w:hyperlink>
    </w:p>
    <w:p w14:paraId="7BF6FD2C" w14:textId="4D5B8528" w:rsidR="008E790A" w:rsidRDefault="008E790A">
      <w:pPr>
        <w:rPr>
          <w:lang w:val="en-US"/>
        </w:rPr>
      </w:pPr>
    </w:p>
    <w:p w14:paraId="4B103941" w14:textId="77777777" w:rsidR="008E790A" w:rsidRDefault="008E790A">
      <w:pPr>
        <w:rPr>
          <w:lang w:val="en-US"/>
        </w:rPr>
      </w:pPr>
    </w:p>
    <w:p w14:paraId="7224A0FD" w14:textId="77777777" w:rsidR="008E790A" w:rsidRPr="008E790A" w:rsidRDefault="008E790A">
      <w:pPr>
        <w:rPr>
          <w:lang w:val="en-US"/>
        </w:rPr>
      </w:pPr>
    </w:p>
    <w:sectPr w:rsidR="008E790A" w:rsidRPr="008E790A" w:rsidSect="00CF39D7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90A"/>
    <w:rsid w:val="006B6C53"/>
    <w:rsid w:val="008E790A"/>
    <w:rsid w:val="00CF39D7"/>
    <w:rsid w:val="00DF195D"/>
    <w:rsid w:val="00F4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7878D"/>
  <w15:chartTrackingRefBased/>
  <w15:docId w15:val="{2F41BCD4-77A6-4EE0-9531-BD8B239E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79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7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radford.ac.uk/courses/pg/peace-conflict-and-development/" TargetMode="External"/><Relationship Id="rId5" Type="http://schemas.openxmlformats.org/officeDocument/2006/relationships/hyperlink" Target="https://www.sussex.ac.uk/study/masters/courses/conflict-security-and-development-ma" TargetMode="External"/><Relationship Id="rId4" Type="http://schemas.openxmlformats.org/officeDocument/2006/relationships/hyperlink" Target="https://www.kcl.ac.uk/study/postgraduate/taught-courses/conflict-security-and-development-m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Kovačević</dc:creator>
  <cp:keywords/>
  <dc:description/>
  <cp:lastModifiedBy>Nemanja Dzuverovic</cp:lastModifiedBy>
  <cp:revision>2</cp:revision>
  <dcterms:created xsi:type="dcterms:W3CDTF">2021-06-13T20:42:00Z</dcterms:created>
  <dcterms:modified xsi:type="dcterms:W3CDTF">2021-06-13T20:42:00Z</dcterms:modified>
</cp:coreProperties>
</file>